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РАБОЧАЯ ПРОГРАММА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курса внеурочной деятельности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«Функциональная грамотность»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(</w:t>
      </w:r>
      <w:proofErr w:type="spellStart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общеинтеллектуальное</w:t>
      </w:r>
      <w:proofErr w:type="spellEnd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направление)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1-4 классы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Срок реализации: 4 года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 </w:t>
      </w:r>
    </w:p>
    <w:p w:rsidR="00E3311D" w:rsidRPr="00B34FD2" w:rsidRDefault="00B34FD2" w:rsidP="00B34FD2">
      <w:pPr>
        <w:shd w:val="clear" w:color="auto" w:fill="FFFFFF"/>
        <w:spacing w:after="0" w:line="288" w:lineRule="atLeast"/>
        <w:textAlignment w:val="baseline"/>
        <w:rPr>
          <w:rFonts w:eastAsia="Times New Roman" w:cs="Arial"/>
          <w:color w:val="000000"/>
          <w:sz w:val="19"/>
          <w:szCs w:val="19"/>
          <w:lang w:eastAsia="ru-RU"/>
        </w:rPr>
      </w:pPr>
      <w:r>
        <w:rPr>
          <w:rFonts w:eastAsia="Times New Roman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с</w:t>
      </w:r>
      <w:proofErr w:type="gramStart"/>
      <w:r>
        <w:rPr>
          <w:rFonts w:eastAsia="Times New Roman" w:cs="Arial"/>
          <w:color w:val="000000"/>
          <w:sz w:val="28"/>
          <w:szCs w:val="28"/>
          <w:bdr w:val="none" w:sz="0" w:space="0" w:color="auto" w:frame="1"/>
          <w:lang w:eastAsia="ru-RU"/>
        </w:rPr>
        <w:t>.С</w:t>
      </w:r>
      <w:proofErr w:type="gramEnd"/>
      <w:r>
        <w:rPr>
          <w:rFonts w:eastAsia="Times New Roman" w:cs="Arial"/>
          <w:color w:val="000000"/>
          <w:sz w:val="28"/>
          <w:szCs w:val="28"/>
          <w:bdr w:val="none" w:sz="0" w:space="0" w:color="auto" w:frame="1"/>
          <w:lang w:eastAsia="ru-RU"/>
        </w:rPr>
        <w:t>омово</w:t>
      </w:r>
      <w:r w:rsidR="00E3311D"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202</w:t>
      </w:r>
      <w:r>
        <w:rPr>
          <w:rFonts w:eastAsia="Times New Roman" w:cs="Arial"/>
          <w:color w:val="000000"/>
          <w:sz w:val="28"/>
          <w:szCs w:val="28"/>
          <w:bdr w:val="none" w:sz="0" w:space="0" w:color="auto" w:frame="1"/>
          <w:lang w:eastAsia="ru-RU"/>
        </w:rPr>
        <w:t>4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Пояснительная записка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Программа курса внеурочной деятельности для 1 –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Программа «Функциональная грамотность» составлена на основе авторского курса программы «Функциональная грамотность» для 1-4 классов (авторы-составители М.В. Буряк, С.А. Шейкина).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Программа «Функциональная грамотность» учитывает возрастные, 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общеучебные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и психологические особенности младшего школьника.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Цель программы: создание условий для развития функциональной грамотности.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Программа разбита на шесть блоков: «Читательская грамотность», «Математическая грамотность», «Финансовая грамотность», «Глобальные компетенции», «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Креативное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мышление» и «</w:t>
      </w:r>
      <w:proofErr w:type="spellStart"/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Естественно-научная</w:t>
      </w:r>
      <w:proofErr w:type="spellEnd"/>
      <w:proofErr w:type="gram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грамотность».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         Цель изучения блока «Глобальная компетентность»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         Цель изучения блока «</w:t>
      </w:r>
      <w:proofErr w:type="spellStart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Креативное</w:t>
      </w:r>
      <w:proofErr w:type="spellEnd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 xml:space="preserve"> мышление» –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proofErr w:type="spellStart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Креативное</w:t>
      </w:r>
      <w:proofErr w:type="spellEnd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 xml:space="preserve"> мышление способствует критически осмысливать свои разработки, совершенствовать их.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           </w:t>
      </w:r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Целью изучения блока «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Естественно-научная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грамотность» является формирование у обучающихся способности использовать 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естественно-научные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    4 года (1-4 класс):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1 класс – 33 часа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2 класс – 34 часа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3 класс – 34 часа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4 класс – 34 часа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В первом полугодии проводятся занятия по формированию читательской и естественнонаучной грамотности, во 2 полугодии – по формированию математической финансовой грамотности. Если учитель считает необходимым, последовательность проведения занятий можно изменить.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Формы организации занятий:</w:t>
      </w:r>
    </w:p>
    <w:p w:rsidR="00E3311D" w:rsidRPr="00E3311D" w:rsidRDefault="00E3311D" w:rsidP="00E331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Предметные недели;</w:t>
      </w:r>
    </w:p>
    <w:p w:rsidR="00E3311D" w:rsidRPr="00E3311D" w:rsidRDefault="00E3311D" w:rsidP="00E331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Библиотечные уроки;</w:t>
      </w:r>
    </w:p>
    <w:p w:rsidR="00E3311D" w:rsidRPr="00E3311D" w:rsidRDefault="00E3311D" w:rsidP="00E331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Деловые беседы;</w:t>
      </w:r>
    </w:p>
    <w:p w:rsidR="00E3311D" w:rsidRPr="00E3311D" w:rsidRDefault="00E3311D" w:rsidP="00E331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Участие в научно-исследовательских дискуссиях;</w:t>
      </w:r>
    </w:p>
    <w:p w:rsidR="00E3311D" w:rsidRPr="00E3311D" w:rsidRDefault="00E3311D" w:rsidP="00E331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Практические упражнения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E3311D" w:rsidRPr="00E3311D" w:rsidRDefault="00E3311D" w:rsidP="00E3311D">
      <w:pPr>
        <w:shd w:val="clear" w:color="auto" w:fill="FFFFFF"/>
        <w:spacing w:after="18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E3311D" w:rsidRPr="00E3311D" w:rsidRDefault="00E3311D" w:rsidP="00E33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ПЛАНИРУЕМЫЕ РЕЗУЛЬТАТЫ ОСВОЕНИЯ КУРСА</w:t>
      </w:r>
    </w:p>
    <w:p w:rsidR="00E3311D" w:rsidRPr="00E3311D" w:rsidRDefault="00E3311D" w:rsidP="00E3311D">
      <w:pPr>
        <w:shd w:val="clear" w:color="auto" w:fill="FFFFFF"/>
        <w:spacing w:after="18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Программа обеспечивает достижение следующих личностных, 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метапредметных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результатов.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Личностные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результаты изучения курса: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  осознавать личную ответственность за свои поступки;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– уметь сотрудничать </w:t>
      </w:r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со</w:t>
      </w:r>
      <w:proofErr w:type="gram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взрослыми и сверстниками в различных ситуациях.</w:t>
      </w:r>
    </w:p>
    <w:p w:rsidR="00E3311D" w:rsidRPr="00E3311D" w:rsidRDefault="00E3311D" w:rsidP="00E3311D">
      <w:pPr>
        <w:shd w:val="clear" w:color="auto" w:fill="FFFFFF"/>
        <w:spacing w:after="18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Метапредметные</w:t>
      </w:r>
      <w:proofErr w:type="spellEnd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результаты изучения курса: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Познавательные: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осваивать способы решения проблем творческого и поискового характера: работа над проектами и исследованиями;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использовать различные способы поиска, сбора, обработки, анализа и представления информации;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-овладевать логическими действиями сравнения, обобщения, 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использовать знаково-символические средства, в том числе моделирование;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– ориентироваться в своей системе знаний: отличать новое от уже </w:t>
      </w:r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известного</w:t>
      </w:r>
      <w:proofErr w:type="gram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делать предварительный отбор источников информации: ориентироваться в потоке информации;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– добывать новые знания: находить ответы на вопросы, используя учебные пособия, свой жизненный опыт и информацию, полученную от окружающих;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перерабатывать полученную информацию: сравнивать и группировать объекты;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преобразовывать информацию из одной формы в другую.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Регулятивные: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проявлять познавательную и творческую инициативу;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принимать и сохранять учебную цель и задачу, планировать ее реализацию;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 xml:space="preserve">– уметь отличать правильно выполненное задание от неверного;– оценивать правильность выполнения действий: самооценка и </w:t>
      </w:r>
      <w:proofErr w:type="spellStart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взаимооценка</w:t>
      </w:r>
      <w:proofErr w:type="spellEnd"/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, знакомство с критериями оценивания.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Коммуникативные: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слушать и понимать речь других;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совместно договариваться о правилах работы в группе;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учиться выполнять различные роли в группе (лидера, исполнителя, критика).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         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«Читательская грамотность»</w:t>
      </w:r>
      <w:r w:rsidRPr="00E3311D">
        <w:rPr>
          <w:rFonts w:ascii="inherit" w:eastAsia="Times New Roman" w:hAnsi="inherit" w:cs="Arial"/>
          <w:i/>
          <w:iCs/>
          <w:color w:val="000000"/>
          <w:bdr w:val="none" w:sz="0" w:space="0" w:color="auto" w:frame="1"/>
          <w:lang w:eastAsia="ru-RU"/>
        </w:rPr>
        <w:t>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умение находить необходимую информацию в прочитанных текстах;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  умение задавать вопросы по содержанию прочитанных текстов;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–умение составлять речевое высказывание в устной и письменной форме в соответствии с поставленной учебной задачей.                                                                  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proofErr w:type="gramStart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Естественно-научная</w:t>
      </w:r>
      <w:proofErr w:type="spellEnd"/>
      <w:proofErr w:type="gramEnd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грамотность»</w:t>
      </w:r>
      <w:r w:rsidRPr="00E3311D">
        <w:rPr>
          <w:rFonts w:ascii="inherit" w:eastAsia="Times New Roman" w:hAnsi="inherit" w:cs="Arial"/>
          <w:i/>
          <w:iCs/>
          <w:color w:val="000000"/>
          <w:bdr w:val="none" w:sz="0" w:space="0" w:color="auto" w:frame="1"/>
          <w:lang w:eastAsia="ru-RU"/>
        </w:rPr>
        <w:t>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– способность осваивать и использовать </w:t>
      </w:r>
      <w:proofErr w:type="spellStart"/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естественно-научные</w:t>
      </w:r>
      <w:proofErr w:type="spellEnd"/>
      <w:proofErr w:type="gram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естественно-научных</w:t>
      </w:r>
      <w:proofErr w:type="spellEnd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явлений и формулирования основанных на научных доказательствах выводов;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– способность понимать основные; особенности естествознания как формы человеческого познания.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             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«Математическая грамотность»: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проводить математические рассуждения;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использовать математические понятия, факты, чтобы описать, объяснить и предсказывать явления;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            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«Финансовая грамотность»: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понимание и правильное использование финансовых терминов;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представление о семейных расходах и доходах;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умение проводить простейшие расчеты семейного бюджета;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представление о различных видах семейных доходов;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представление о различных видах семейных расходов; 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представление о способах экономии семейного бюджета.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i/>
          <w:iCs/>
          <w:color w:val="000000"/>
          <w:bdr w:val="none" w:sz="0" w:space="0" w:color="auto" w:frame="1"/>
          <w:lang w:eastAsia="ru-RU"/>
        </w:rPr>
        <w:t>          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«Глобальная компетентность»</w:t>
      </w:r>
      <w:r w:rsidRPr="00E3311D">
        <w:rPr>
          <w:rFonts w:ascii="inherit" w:eastAsia="Times New Roman" w:hAnsi="inherit" w:cs="Arial"/>
          <w:i/>
          <w:iCs/>
          <w:color w:val="000000"/>
          <w:bdr w:val="none" w:sz="0" w:space="0" w:color="auto" w:frame="1"/>
          <w:lang w:eastAsia="ru-RU"/>
        </w:rPr>
        <w:t>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  <w:proofErr w:type="gramEnd"/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овладение навыками и взглядами, необходимыми для жизни во взаимосвязанном мире; – способность использовать знания о мире и критически мыслить при рассуждении о глобальных событиях;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задавать вопросы, анализировать информацию, объяснять явления и вырабатывать собственную позицию;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– способность находить, анализировать и критически оценивать сообщения СМИ;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понимать и ценить различные точки зрения и мировоззрения;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пола.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E3311D">
        <w:rPr>
          <w:rFonts w:ascii="inherit" w:eastAsia="Times New Roman" w:hAnsi="inherit" w:cs="Arial"/>
          <w:color w:val="000000"/>
          <w:bdr w:val="none" w:sz="0" w:space="0" w:color="auto" w:frame="1"/>
          <w:lang w:eastAsia="ru-RU"/>
        </w:rPr>
        <w:t> изучения блока </w:t>
      </w:r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Креативное</w:t>
      </w:r>
      <w:proofErr w:type="spellEnd"/>
      <w:r w:rsidRPr="00E3311D">
        <w:rPr>
          <w:rFonts w:ascii="inherit" w:eastAsia="Times New Roman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мышление»: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– умение генерировать новые идеи на основе существующей информации, например, текста или изображения;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– практика в творчестве, создавая, например, продолжение или альтернативное окончание любимой сказки;</w:t>
      </w:r>
    </w:p>
    <w:p w:rsidR="00E3311D" w:rsidRPr="00E3311D" w:rsidRDefault="00E3311D" w:rsidP="00E3311D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 – стимулирование развития воображения и фантазии, творческую активность детей.</w:t>
      </w:r>
    </w:p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Содержание программы – 1 класс (33 часа)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803"/>
        <w:gridCol w:w="3379"/>
        <w:gridCol w:w="1399"/>
        <w:gridCol w:w="2245"/>
        <w:gridCol w:w="2245"/>
        <w:gridCol w:w="4545"/>
      </w:tblGrid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Раздел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Формы внеурочной деятельности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В. Бианки. Лис и мышонок.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Русская народная сказка. Мороз и заяц.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В.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Сутеев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 Живые грибы.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Г. Цыферов. Петушок и солнышко.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М.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Пляцковский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 Урок дружбы.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Русская народная сказка. Как лиса училась летать.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Е. Пермяк. Четыре брата.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Про курочку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рябу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, золотые и простые яйца.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козу, козлят и капусту.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Про петушка и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жерновцы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Как петушок и курочки делили бобовые зернышки.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наливные яблочки.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Машу и трех медведей.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Про медведя, лису и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мишкин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 мед.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«дедушка».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За покупками.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Находчивый колобок.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День рождения мухи-цокотухи.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Буратино и карманные деньги.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Кот Василий продает молоко.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Лесной банк.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Как мужик золото менял.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Иванушка хотел попить водицы.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Пятачок,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Винни-пух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 и воздушный шарик.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репку и другие корнеплоды.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Плывет, плывет кораблик.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Снегурочку и превращения воды.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Как делили апельсин.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Крошка енот и</w:t>
            </w:r>
            <w:proofErr w:type="gram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 Т</w:t>
            </w:r>
            <w:proofErr w:type="gram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от, кто сидит в пруду.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В.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Сутеев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 Яблоко.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«Найденыш»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«Мировой океан загрязняется»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8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Календарно-тематическое планирование (1 класс)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992"/>
        <w:gridCol w:w="6851"/>
        <w:gridCol w:w="1725"/>
        <w:gridCol w:w="1208"/>
        <w:gridCol w:w="1501"/>
        <w:gridCol w:w="1179"/>
        <w:gridCol w:w="1160"/>
      </w:tblGrid>
      <w:tr w:rsidR="00E3311D" w:rsidRPr="00E3311D" w:rsidTr="00E3311D"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E3311D" w:rsidRPr="00E3311D" w:rsidTr="00E3311D"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Теория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Практика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Факт</w:t>
            </w: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В. Бианки. Лис и мышонок.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Русская народная сказка. Мороз и заяц.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В.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Сутеев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 Живые грибы.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Г. Цыферов. Петушок и солнышко.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М.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Пляцковский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 Урок дружбы.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Русская народная сказка. Как лиса училась летать.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Е. Пермяк. Четыре брата.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Про курочку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рябу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, золотые и простые яйца.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козу, козлят и капусту.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Про петушка и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жерновцы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петушок и курочки делили бобовые зернышки.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наливные яблочки.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Машу и трех медведей.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Про медведя, лису и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мишкин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мед.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«дедушка».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За покупками.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Находчивый колобок.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День рождения мухи-цокотухи.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Буратино и карманные деньги.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Кот Василий продает молоко.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Лесной банк.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мужик золото менял.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Иванушка хотел попить водицы.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Пятачок,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Винни-пух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и воздушный шарик.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репку и другие корнеплоды.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2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Плывет, плывет кораблик.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Снегурочку и превращения воды.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делили апельсин.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Крошка енот и</w:t>
            </w:r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</w:t>
            </w:r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от, кто сидит в пруду.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В.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Сутеев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 Яблоко.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«Найденыш»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«Мировой океан загрязняется»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Содержание программы 2 класс (34 ч)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825"/>
        <w:gridCol w:w="3515"/>
        <w:gridCol w:w="1457"/>
        <w:gridCol w:w="4036"/>
        <w:gridCol w:w="4783"/>
      </w:tblGrid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Раздел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Формы внеурочной деятельности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Михаил Пришвин. Беличья память.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И. Соколов-Микитов. В берлоге.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Лев Толстой. Зайцы.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Николай Сладков. Веселая игра.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Обыкновенные кроты.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Эдуард </w:t>
            </w:r>
            <w:proofErr w:type="spell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Шим</w:t>
            </w:r>
            <w:proofErr w:type="spell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 Тяжкий труд.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полевого хомяка.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бобров.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беличьи запасы.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Медвежье, потомство.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зайчат и зайчиху.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Лисьи забавы.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крота.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ежа.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полевого хомяка.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Бобры строители.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«фотоальбом».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Беличьи деньги.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Поврежденные и фальшивые деньги.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Банковская карта.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Безопасность денег на банковской карте.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кредиты.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вклады.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Ловушки для денег.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Про белочку и погоду.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Лесные сладкоежки.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Про зайчишку и овощи.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Лисьи норы.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Корень часть растения.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Занимательные особенности яблока.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хомяка и его запасы.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«Футбол и дружба»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«Случай в гостях»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Календарно-тематическое планирование (2 класс)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1096"/>
        <w:gridCol w:w="6032"/>
        <w:gridCol w:w="1907"/>
        <w:gridCol w:w="1336"/>
        <w:gridCol w:w="1659"/>
        <w:gridCol w:w="1303"/>
        <w:gridCol w:w="1283"/>
      </w:tblGrid>
      <w:tr w:rsidR="00E3311D" w:rsidRPr="00E3311D" w:rsidTr="00E3311D"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E3311D" w:rsidRPr="00E3311D" w:rsidTr="00E3311D"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Теория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Практика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Факт</w:t>
            </w: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Михаил Пришвин. Беличья память.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И. Соколов-Микитов. В берлоге.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Лев Толстой. Зайцы.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3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Николай Сладков. Веселая игра.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Обыкновенные кроты.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Эдуард 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Шим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 Тяжкий труд.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полевого хомяка.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бобров.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беличьи запасы.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Медвежье потомство.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зайчат и зайчиху.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Лисьи забавы.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крота.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4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ежа.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полевого хомяка.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Бобры строители.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«фотоальбом».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Беличьи деньги.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Поврежденные и фальшивые деньги.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Банковская карта.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Безопасность денег на банковской карте.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кредиты.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5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вклады.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Ловушки для денег.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белочку и погоду.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Лесные сладкоежки.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зайчишку и овощи.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Лисьи норы.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Корень часть растения.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Занимательные особенности яблока.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хомяка и его запасы.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«Футбол и дружба»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6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«Случай в гостях»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Содержание программы 3 класс (34 ч)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783"/>
        <w:gridCol w:w="3248"/>
        <w:gridCol w:w="1343"/>
        <w:gridCol w:w="4924"/>
        <w:gridCol w:w="4318"/>
      </w:tblGrid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Раздел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Формы внеурочной деятельности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Читательская </w:t>
            </w: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Про дождевого червяка.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Кальций.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Сколько весит облако?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Хлеб, всему голова.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мел.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мыло.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История свечи.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Дождевые черви.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Полезный кальций.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облака.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хлеб и дрожжи.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Интересное вещество мел.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Чем интересно мыло и как оно «работает»?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 свечи.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Волшебный Магнит.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Что такое «бюджет»?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Семейный бюджет.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Откуда в семье берутся деньги? Зарплата.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Пенсия и социальные пособия.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Наследство, вклад выигрыш.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На что тратятся семейные деньги? Виды расходов.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Как сэкономить семейные деньги?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упражнения.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Расходы и доходы бюджета.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Планируем семейный бюджет.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Подсчитываем семейный доход.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Пенсии и пособия.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Подсчитываем случайные (нерегулярные) доходы.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Подсчитываем расходы.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Расходы на обязательные платежи.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Подсчитываем сэкономленные деньги.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«Говорим на одном языке».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«Выбрасываем продукты или голодаем?»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«почта».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Календарно-тематическое планирование (3 класс)</w:t>
      </w:r>
    </w:p>
    <w:tbl>
      <w:tblPr>
        <w:tblW w:w="10331" w:type="dxa"/>
        <w:tblCellMar>
          <w:left w:w="0" w:type="dxa"/>
          <w:right w:w="0" w:type="dxa"/>
        </w:tblCellMar>
        <w:tblLook w:val="04A0"/>
      </w:tblPr>
      <w:tblGrid>
        <w:gridCol w:w="727"/>
        <w:gridCol w:w="3951"/>
        <w:gridCol w:w="1165"/>
        <w:gridCol w:w="1164"/>
        <w:gridCol w:w="1446"/>
        <w:gridCol w:w="946"/>
        <w:gridCol w:w="932"/>
      </w:tblGrid>
      <w:tr w:rsidR="00E3311D" w:rsidRPr="00E3311D" w:rsidTr="00E3311D">
        <w:trPr>
          <w:trHeight w:val="152"/>
        </w:trPr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Теория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Практика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Факт</w:t>
            </w: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дождевого червяка.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Кальций.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Сколько весит облако?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Хлеб, всему голова.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мел.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мыло.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свечи.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Дождевые черви.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Полезный кальций.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7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облака.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хлеб и дрожжи.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Интересное вещество мел.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15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Чем интересно мыло и как оно «работает»?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 свечи.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Волшебный Магнит.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Глобальная компетентность</w:t>
            </w: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«Говорим на одном языке».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684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«Выбрасываем продукты или голодаем?»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Что такое «бюджет»?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Семейный бюджет.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8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Откуда в семье берутся деньги? Зарплата.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Пенсия и социальные пособия.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Наследство, вклад выигрыш.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На что тратятся семейные деньги? Виды расходов.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 сэкономить семейные деньги?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«почта».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Расходы и доходы бюджета.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Планируем семейный бюджет.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Подсчитываем семейный доход.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9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Пенсии и пособия.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Подсчитываем случайные (нерегулярные) доходы.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29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Подсчитываем расходы.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Расходы на обязательные платежи.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Подсчитываем сэкономленные деньги.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rPr>
          <w:trHeight w:val="342"/>
        </w:trPr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8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Содержание программы 4 класс (34 ч)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799"/>
        <w:gridCol w:w="3386"/>
        <w:gridCol w:w="1388"/>
        <w:gridCol w:w="4542"/>
        <w:gridCol w:w="4501"/>
      </w:tblGrid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Раздел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Формы внеурочной деятельности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Старинная женская одежда.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Старинные женские головные уборы.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Старинная мужская одежда и </w:t>
            </w: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головные уборы.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Жилище крестьянской семьи на Руси.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Внутреннее убранство русской избы 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Предметы обихода русской избы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История посуды на Руси.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Какие деньги были раньше в России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Томат.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Болгарский перец.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Картофель.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 xml:space="preserve">Баклажан. Семейство </w:t>
            </w:r>
            <w:proofErr w:type="gramStart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Паслёновые</w:t>
            </w:r>
            <w:proofErr w:type="gramEnd"/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Лук.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Капуста.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Горох.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Грибы.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Финансовая 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Потребительская корзина.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Прожиточный минимум.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Инфляция.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Распродажи, скидки, бонусы.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Благотворительность.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Страхование.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Математическая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грамотность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бассейне.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Делаем ремонт.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Праздничный торт.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Обустраиваем участок.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Поход в кино. 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Организуем экскурсию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Отправляемся в путешествие.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Библиотечные уроки;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Деловые беседы;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Участие в научно-исследовательских дискуссиях;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Практические упражнения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Экологичная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обувь».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«Этичная одежда».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«спички».</w:t>
            </w:r>
          </w:p>
          <w:p w:rsidR="00E3311D" w:rsidRPr="00E3311D" w:rsidRDefault="00E3311D" w:rsidP="00E3311D">
            <w:pPr>
              <w:spacing w:after="0" w:line="288" w:lineRule="atLeast"/>
              <w:textAlignment w:val="baseline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Arial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E3311D" w:rsidRPr="00E3311D" w:rsidRDefault="00E3311D" w:rsidP="00E3311D">
      <w:pPr>
        <w:shd w:val="clear" w:color="auto" w:fill="FFFFFF"/>
        <w:spacing w:after="120" w:line="288" w:lineRule="atLeas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3311D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Календарно-тематическое планирование (4 класс)</w:t>
      </w:r>
    </w:p>
    <w:tbl>
      <w:tblPr>
        <w:tblW w:w="14616" w:type="dxa"/>
        <w:tblCellMar>
          <w:left w:w="0" w:type="dxa"/>
          <w:right w:w="0" w:type="dxa"/>
        </w:tblCellMar>
        <w:tblLook w:val="04A0"/>
      </w:tblPr>
      <w:tblGrid>
        <w:gridCol w:w="1041"/>
        <w:gridCol w:w="6461"/>
        <w:gridCol w:w="1812"/>
        <w:gridCol w:w="1269"/>
        <w:gridCol w:w="1576"/>
        <w:gridCol w:w="1238"/>
        <w:gridCol w:w="1219"/>
      </w:tblGrid>
      <w:tr w:rsidR="00E3311D" w:rsidRPr="00E3311D" w:rsidTr="00E3311D"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E3311D" w:rsidRPr="00E3311D" w:rsidTr="00E3311D"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vAlign w:val="center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Теория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Практика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Факт</w:t>
            </w: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Читательская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Старинная женская одежда.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Старинные женские головные уборы.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Старинная мужская одежда и головные уборы.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Жилище крестьянской семьи на Руси.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Внутреннее убранство русской избы. 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0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Предметы обихода русской избы. 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посуды на Руси.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Какие деньги были раньше в России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Естественно-научная</w:t>
            </w:r>
            <w:proofErr w:type="spellEnd"/>
            <w:proofErr w:type="gram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Томат.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Болгарский перец.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Картофель.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Баклажан. Семейство </w:t>
            </w:r>
            <w:proofErr w:type="gram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Паслёновые</w:t>
            </w:r>
            <w:proofErr w:type="gram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Лук.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Капуста.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Горох.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1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Грибы.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Глобальная компетентность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</w:t>
            </w:r>
            <w:proofErr w:type="spellStart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Экологичная</w:t>
            </w:r>
            <w:proofErr w:type="spellEnd"/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обувь».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Комплексное задание «Этичная одежда».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Финансовая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Потребительская корзина.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Прожиточный минимум.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Инфляция.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Распродажи, скидки, бонусы.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Благотворительность.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Страхование.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Математическая грамотность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8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В бассейне.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29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Делаем ремонт.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0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Делаем ремонт.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1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Праздничный торт.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2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Обустраиваем участок.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3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Поход в кино.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Организуем экскурсию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5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Отправляемся в путешествие. 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7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proofErr w:type="spellStart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Креативное</w:t>
            </w:r>
            <w:proofErr w:type="spellEnd"/>
            <w:r w:rsidRPr="00E3311D">
              <w:rPr>
                <w:rFonts w:ascii="inherit" w:eastAsia="Times New Roman" w:hAnsi="inherit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мышление</w:t>
            </w: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6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со словом «спички».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numPr>
                <w:ilvl w:val="0"/>
                <w:numId w:val="137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Рассказы по картинкам.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sz w:val="28"/>
                <w:szCs w:val="28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  <w:tr w:rsidR="00E3311D" w:rsidRPr="00E3311D" w:rsidTr="00E3311D">
        <w:tc>
          <w:tcPr>
            <w:tcW w:w="0" w:type="auto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  <w:r w:rsidRPr="00E3311D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bottom"/>
            <w:hideMark/>
          </w:tcPr>
          <w:p w:rsidR="00E3311D" w:rsidRPr="00E3311D" w:rsidRDefault="00E3311D" w:rsidP="00E3311D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  <w:lang w:eastAsia="ru-RU"/>
              </w:rPr>
            </w:pPr>
          </w:p>
        </w:tc>
      </w:tr>
    </w:tbl>
    <w:p w:rsidR="00720081" w:rsidRDefault="00B34FD2"/>
    <w:sectPr w:rsidR="00720081" w:rsidSect="00E331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BFC"/>
    <w:multiLevelType w:val="multilevel"/>
    <w:tmpl w:val="DEEED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037A3"/>
    <w:multiLevelType w:val="multilevel"/>
    <w:tmpl w:val="39607F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9E1875"/>
    <w:multiLevelType w:val="multilevel"/>
    <w:tmpl w:val="F264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20E46"/>
    <w:multiLevelType w:val="multilevel"/>
    <w:tmpl w:val="A80A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FD2717"/>
    <w:multiLevelType w:val="multilevel"/>
    <w:tmpl w:val="BB5E8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52761C"/>
    <w:multiLevelType w:val="multilevel"/>
    <w:tmpl w:val="B7D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D100D4"/>
    <w:multiLevelType w:val="multilevel"/>
    <w:tmpl w:val="F0FA3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751C51"/>
    <w:multiLevelType w:val="multilevel"/>
    <w:tmpl w:val="1C78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951D1F"/>
    <w:multiLevelType w:val="multilevel"/>
    <w:tmpl w:val="FD9602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485D67"/>
    <w:multiLevelType w:val="multilevel"/>
    <w:tmpl w:val="EB30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990E17"/>
    <w:multiLevelType w:val="multilevel"/>
    <w:tmpl w:val="65A0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8552D5"/>
    <w:multiLevelType w:val="multilevel"/>
    <w:tmpl w:val="D9AC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BA03326"/>
    <w:multiLevelType w:val="multilevel"/>
    <w:tmpl w:val="D1E28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CA58EC"/>
    <w:multiLevelType w:val="multilevel"/>
    <w:tmpl w:val="4C7ED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A22622"/>
    <w:multiLevelType w:val="multilevel"/>
    <w:tmpl w:val="238E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C71CA6"/>
    <w:multiLevelType w:val="multilevel"/>
    <w:tmpl w:val="82764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DE7ACE"/>
    <w:multiLevelType w:val="multilevel"/>
    <w:tmpl w:val="E1724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316A55"/>
    <w:multiLevelType w:val="multilevel"/>
    <w:tmpl w:val="F8461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817EE3"/>
    <w:multiLevelType w:val="multilevel"/>
    <w:tmpl w:val="5E8EC4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3886ACE"/>
    <w:multiLevelType w:val="multilevel"/>
    <w:tmpl w:val="594E8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65733DF"/>
    <w:multiLevelType w:val="multilevel"/>
    <w:tmpl w:val="6B2A9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6F433AC"/>
    <w:multiLevelType w:val="multilevel"/>
    <w:tmpl w:val="0AF4A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350F63"/>
    <w:multiLevelType w:val="multilevel"/>
    <w:tmpl w:val="E10C3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44092D"/>
    <w:multiLevelType w:val="multilevel"/>
    <w:tmpl w:val="8C843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A7C45A5"/>
    <w:multiLevelType w:val="multilevel"/>
    <w:tmpl w:val="1EB424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BDF7277"/>
    <w:multiLevelType w:val="multilevel"/>
    <w:tmpl w:val="FD8EDF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C2E535A"/>
    <w:multiLevelType w:val="multilevel"/>
    <w:tmpl w:val="D5A6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4B252D"/>
    <w:multiLevelType w:val="multilevel"/>
    <w:tmpl w:val="D9287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DE2264A"/>
    <w:multiLevelType w:val="multilevel"/>
    <w:tmpl w:val="1F0EA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E3D40A5"/>
    <w:multiLevelType w:val="multilevel"/>
    <w:tmpl w:val="6638D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E6949CD"/>
    <w:multiLevelType w:val="multilevel"/>
    <w:tmpl w:val="1B0C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F9008C2"/>
    <w:multiLevelType w:val="multilevel"/>
    <w:tmpl w:val="6DFE0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0A7680C"/>
    <w:multiLevelType w:val="multilevel"/>
    <w:tmpl w:val="AA68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15270CC"/>
    <w:multiLevelType w:val="multilevel"/>
    <w:tmpl w:val="075EE4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2E02BF2"/>
    <w:multiLevelType w:val="multilevel"/>
    <w:tmpl w:val="5A9C8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3F76EFF"/>
    <w:multiLevelType w:val="multilevel"/>
    <w:tmpl w:val="19FC3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4022B74"/>
    <w:multiLevelType w:val="multilevel"/>
    <w:tmpl w:val="98E8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46E3E1F"/>
    <w:multiLevelType w:val="multilevel"/>
    <w:tmpl w:val="E2E4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4935F3B"/>
    <w:multiLevelType w:val="multilevel"/>
    <w:tmpl w:val="51C8F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4B141F5"/>
    <w:multiLevelType w:val="multilevel"/>
    <w:tmpl w:val="32204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84029F"/>
    <w:multiLevelType w:val="multilevel"/>
    <w:tmpl w:val="9F4CB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5C06D8B"/>
    <w:multiLevelType w:val="multilevel"/>
    <w:tmpl w:val="72361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5E03B8F"/>
    <w:multiLevelType w:val="multilevel"/>
    <w:tmpl w:val="5A1E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728521D"/>
    <w:multiLevelType w:val="multilevel"/>
    <w:tmpl w:val="F7260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73606FC"/>
    <w:multiLevelType w:val="multilevel"/>
    <w:tmpl w:val="542E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74B2578"/>
    <w:multiLevelType w:val="multilevel"/>
    <w:tmpl w:val="42F4F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8BC69DA"/>
    <w:multiLevelType w:val="multilevel"/>
    <w:tmpl w:val="3F02A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9025AAF"/>
    <w:multiLevelType w:val="multilevel"/>
    <w:tmpl w:val="7A5E0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A0F32EB"/>
    <w:multiLevelType w:val="multilevel"/>
    <w:tmpl w:val="4E2EB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A23407D"/>
    <w:multiLevelType w:val="multilevel"/>
    <w:tmpl w:val="8B00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A3B502E"/>
    <w:multiLevelType w:val="multilevel"/>
    <w:tmpl w:val="55BC7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AB76B8A"/>
    <w:multiLevelType w:val="multilevel"/>
    <w:tmpl w:val="BDD07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C0C0313"/>
    <w:multiLevelType w:val="multilevel"/>
    <w:tmpl w:val="5386D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C2E2C82"/>
    <w:multiLevelType w:val="multilevel"/>
    <w:tmpl w:val="7478B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CDB03D8"/>
    <w:multiLevelType w:val="multilevel"/>
    <w:tmpl w:val="4D40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FFA5962"/>
    <w:multiLevelType w:val="multilevel"/>
    <w:tmpl w:val="A1DE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1025CED"/>
    <w:multiLevelType w:val="multilevel"/>
    <w:tmpl w:val="59AA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1084205"/>
    <w:multiLevelType w:val="multilevel"/>
    <w:tmpl w:val="D5BE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2FD6097"/>
    <w:multiLevelType w:val="multilevel"/>
    <w:tmpl w:val="8A0C7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3B55211"/>
    <w:multiLevelType w:val="multilevel"/>
    <w:tmpl w:val="5742D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5466DCE"/>
    <w:multiLevelType w:val="multilevel"/>
    <w:tmpl w:val="A050B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57A4633"/>
    <w:multiLevelType w:val="multilevel"/>
    <w:tmpl w:val="8D38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6D372E4"/>
    <w:multiLevelType w:val="multilevel"/>
    <w:tmpl w:val="E26E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6FA4185"/>
    <w:multiLevelType w:val="multilevel"/>
    <w:tmpl w:val="8E4EE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9DF4E95"/>
    <w:multiLevelType w:val="multilevel"/>
    <w:tmpl w:val="ED44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A6F631F"/>
    <w:multiLevelType w:val="multilevel"/>
    <w:tmpl w:val="D85CF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AEE0453"/>
    <w:multiLevelType w:val="multilevel"/>
    <w:tmpl w:val="1FC2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BD92816"/>
    <w:multiLevelType w:val="multilevel"/>
    <w:tmpl w:val="FB12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C084CA9"/>
    <w:multiLevelType w:val="multilevel"/>
    <w:tmpl w:val="48401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3E481494"/>
    <w:multiLevelType w:val="multilevel"/>
    <w:tmpl w:val="6BA05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EC139EE"/>
    <w:multiLevelType w:val="multilevel"/>
    <w:tmpl w:val="4546E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EE87FC9"/>
    <w:multiLevelType w:val="multilevel"/>
    <w:tmpl w:val="22D0D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FCA607A"/>
    <w:multiLevelType w:val="multilevel"/>
    <w:tmpl w:val="CC14D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1330BE7"/>
    <w:multiLevelType w:val="multilevel"/>
    <w:tmpl w:val="AAC03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5441312"/>
    <w:multiLevelType w:val="multilevel"/>
    <w:tmpl w:val="9604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54769CB"/>
    <w:multiLevelType w:val="multilevel"/>
    <w:tmpl w:val="D23CD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6EC2254"/>
    <w:multiLevelType w:val="multilevel"/>
    <w:tmpl w:val="693E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78922D7"/>
    <w:multiLevelType w:val="multilevel"/>
    <w:tmpl w:val="86865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BD97CD6"/>
    <w:multiLevelType w:val="multilevel"/>
    <w:tmpl w:val="F2C64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C9654F3"/>
    <w:multiLevelType w:val="multilevel"/>
    <w:tmpl w:val="58ECB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CA75B6C"/>
    <w:multiLevelType w:val="multilevel"/>
    <w:tmpl w:val="0A969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CC867D1"/>
    <w:multiLevelType w:val="multilevel"/>
    <w:tmpl w:val="2814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EA006E5"/>
    <w:multiLevelType w:val="multilevel"/>
    <w:tmpl w:val="66761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0075C07"/>
    <w:multiLevelType w:val="multilevel"/>
    <w:tmpl w:val="9004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10D1CD4"/>
    <w:multiLevelType w:val="multilevel"/>
    <w:tmpl w:val="5FBC4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1B37957"/>
    <w:multiLevelType w:val="multilevel"/>
    <w:tmpl w:val="7CC29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28A3B2A"/>
    <w:multiLevelType w:val="multilevel"/>
    <w:tmpl w:val="E1AC3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3DF5210"/>
    <w:multiLevelType w:val="multilevel"/>
    <w:tmpl w:val="F9E0C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4BD0F0D"/>
    <w:multiLevelType w:val="multilevel"/>
    <w:tmpl w:val="51EC5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5C35446"/>
    <w:multiLevelType w:val="multilevel"/>
    <w:tmpl w:val="94A86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9851F7E"/>
    <w:multiLevelType w:val="multilevel"/>
    <w:tmpl w:val="94063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AAF3B16"/>
    <w:multiLevelType w:val="multilevel"/>
    <w:tmpl w:val="F01E6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AD016ED"/>
    <w:multiLevelType w:val="multilevel"/>
    <w:tmpl w:val="8054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B6902D8"/>
    <w:multiLevelType w:val="multilevel"/>
    <w:tmpl w:val="A1A85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C5E4337"/>
    <w:multiLevelType w:val="multilevel"/>
    <w:tmpl w:val="A36E1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D043D6D"/>
    <w:multiLevelType w:val="multilevel"/>
    <w:tmpl w:val="6E867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F1E5B0B"/>
    <w:multiLevelType w:val="multilevel"/>
    <w:tmpl w:val="022CA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F9C1CD5"/>
    <w:multiLevelType w:val="multilevel"/>
    <w:tmpl w:val="92C87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0E61741"/>
    <w:multiLevelType w:val="multilevel"/>
    <w:tmpl w:val="945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2BF10C2"/>
    <w:multiLevelType w:val="multilevel"/>
    <w:tmpl w:val="4E6E6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2D37FC4"/>
    <w:multiLevelType w:val="multilevel"/>
    <w:tmpl w:val="885A71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63167CAC"/>
    <w:multiLevelType w:val="multilevel"/>
    <w:tmpl w:val="513E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636B3D0A"/>
    <w:multiLevelType w:val="multilevel"/>
    <w:tmpl w:val="E87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647D671A"/>
    <w:multiLevelType w:val="multilevel"/>
    <w:tmpl w:val="4B78A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4EC7090"/>
    <w:multiLevelType w:val="multilevel"/>
    <w:tmpl w:val="1B8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64F9730E"/>
    <w:multiLevelType w:val="multilevel"/>
    <w:tmpl w:val="69AED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654D7A3F"/>
    <w:multiLevelType w:val="multilevel"/>
    <w:tmpl w:val="35E4EB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5635E74"/>
    <w:multiLevelType w:val="multilevel"/>
    <w:tmpl w:val="BBF07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6576270C"/>
    <w:multiLevelType w:val="multilevel"/>
    <w:tmpl w:val="46104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76B3623"/>
    <w:multiLevelType w:val="multilevel"/>
    <w:tmpl w:val="590C8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8067473"/>
    <w:multiLevelType w:val="multilevel"/>
    <w:tmpl w:val="41BE9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94309AB"/>
    <w:multiLevelType w:val="multilevel"/>
    <w:tmpl w:val="464E9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97454C6"/>
    <w:multiLevelType w:val="multilevel"/>
    <w:tmpl w:val="015E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99379DE"/>
    <w:multiLevelType w:val="multilevel"/>
    <w:tmpl w:val="2B8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D8C6047"/>
    <w:multiLevelType w:val="multilevel"/>
    <w:tmpl w:val="9C98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DAB04DB"/>
    <w:multiLevelType w:val="multilevel"/>
    <w:tmpl w:val="F64AF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E592E8A"/>
    <w:multiLevelType w:val="multilevel"/>
    <w:tmpl w:val="401CE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E7C6336"/>
    <w:multiLevelType w:val="multilevel"/>
    <w:tmpl w:val="D0B07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E7E2C80"/>
    <w:multiLevelType w:val="multilevel"/>
    <w:tmpl w:val="F2066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EBB38B6"/>
    <w:multiLevelType w:val="multilevel"/>
    <w:tmpl w:val="976EF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EC131AD"/>
    <w:multiLevelType w:val="multilevel"/>
    <w:tmpl w:val="09EAA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70732D48"/>
    <w:multiLevelType w:val="multilevel"/>
    <w:tmpl w:val="A39C3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72656924"/>
    <w:multiLevelType w:val="multilevel"/>
    <w:tmpl w:val="A95E1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2EF7E01"/>
    <w:multiLevelType w:val="multilevel"/>
    <w:tmpl w:val="8B6A0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75911260"/>
    <w:multiLevelType w:val="multilevel"/>
    <w:tmpl w:val="1B82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799F08F3"/>
    <w:multiLevelType w:val="multilevel"/>
    <w:tmpl w:val="04163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AA02DBB"/>
    <w:multiLevelType w:val="multilevel"/>
    <w:tmpl w:val="5BCE8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BC63A83"/>
    <w:multiLevelType w:val="multilevel"/>
    <w:tmpl w:val="EE40D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C104C36"/>
    <w:multiLevelType w:val="multilevel"/>
    <w:tmpl w:val="E8547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C657F09"/>
    <w:multiLevelType w:val="multilevel"/>
    <w:tmpl w:val="8DD4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E1A6E52"/>
    <w:multiLevelType w:val="multilevel"/>
    <w:tmpl w:val="0338FB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7E210A72"/>
    <w:multiLevelType w:val="multilevel"/>
    <w:tmpl w:val="AC1E6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F082485"/>
    <w:multiLevelType w:val="multilevel"/>
    <w:tmpl w:val="59628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F0C48B9"/>
    <w:multiLevelType w:val="multilevel"/>
    <w:tmpl w:val="4344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F3908B4"/>
    <w:multiLevelType w:val="multilevel"/>
    <w:tmpl w:val="18BEA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FBF1E55"/>
    <w:multiLevelType w:val="multilevel"/>
    <w:tmpl w:val="AB14B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FD562F2"/>
    <w:multiLevelType w:val="multilevel"/>
    <w:tmpl w:val="725C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5"/>
  </w:num>
  <w:num w:numId="3">
    <w:abstractNumId w:val="18"/>
  </w:num>
  <w:num w:numId="4">
    <w:abstractNumId w:val="91"/>
  </w:num>
  <w:num w:numId="5">
    <w:abstractNumId w:val="105"/>
  </w:num>
  <w:num w:numId="6">
    <w:abstractNumId w:val="87"/>
  </w:num>
  <w:num w:numId="7">
    <w:abstractNumId w:val="83"/>
  </w:num>
  <w:num w:numId="8">
    <w:abstractNumId w:val="7"/>
  </w:num>
  <w:num w:numId="9">
    <w:abstractNumId w:val="13"/>
  </w:num>
  <w:num w:numId="10">
    <w:abstractNumId w:val="68"/>
  </w:num>
  <w:num w:numId="11">
    <w:abstractNumId w:val="17"/>
  </w:num>
  <w:num w:numId="12">
    <w:abstractNumId w:val="92"/>
  </w:num>
  <w:num w:numId="13">
    <w:abstractNumId w:val="0"/>
  </w:num>
  <w:num w:numId="14">
    <w:abstractNumId w:val="77"/>
  </w:num>
  <w:num w:numId="15">
    <w:abstractNumId w:val="58"/>
  </w:num>
  <w:num w:numId="16">
    <w:abstractNumId w:val="98"/>
  </w:num>
  <w:num w:numId="17">
    <w:abstractNumId w:val="33"/>
  </w:num>
  <w:num w:numId="18">
    <w:abstractNumId w:val="20"/>
  </w:num>
  <w:num w:numId="19">
    <w:abstractNumId w:val="24"/>
  </w:num>
  <w:num w:numId="20">
    <w:abstractNumId w:val="108"/>
  </w:num>
  <w:num w:numId="21">
    <w:abstractNumId w:val="22"/>
  </w:num>
  <w:num w:numId="22">
    <w:abstractNumId w:val="131"/>
  </w:num>
  <w:num w:numId="23">
    <w:abstractNumId w:val="113"/>
  </w:num>
  <w:num w:numId="24">
    <w:abstractNumId w:val="39"/>
  </w:num>
  <w:num w:numId="25">
    <w:abstractNumId w:val="127"/>
  </w:num>
  <w:num w:numId="26">
    <w:abstractNumId w:val="100"/>
  </w:num>
  <w:num w:numId="27">
    <w:abstractNumId w:val="47"/>
  </w:num>
  <w:num w:numId="28">
    <w:abstractNumId w:val="19"/>
  </w:num>
  <w:num w:numId="29">
    <w:abstractNumId w:val="59"/>
  </w:num>
  <w:num w:numId="30">
    <w:abstractNumId w:val="88"/>
  </w:num>
  <w:num w:numId="31">
    <w:abstractNumId w:val="51"/>
  </w:num>
  <w:num w:numId="32">
    <w:abstractNumId w:val="32"/>
  </w:num>
  <w:num w:numId="33">
    <w:abstractNumId w:val="16"/>
  </w:num>
  <w:num w:numId="34">
    <w:abstractNumId w:val="1"/>
  </w:num>
  <w:num w:numId="35">
    <w:abstractNumId w:val="73"/>
  </w:num>
  <w:num w:numId="36">
    <w:abstractNumId w:val="106"/>
  </w:num>
  <w:num w:numId="37">
    <w:abstractNumId w:val="2"/>
  </w:num>
  <w:num w:numId="38">
    <w:abstractNumId w:val="38"/>
  </w:num>
  <w:num w:numId="39">
    <w:abstractNumId w:val="89"/>
  </w:num>
  <w:num w:numId="40">
    <w:abstractNumId w:val="50"/>
  </w:num>
  <w:num w:numId="41">
    <w:abstractNumId w:val="23"/>
  </w:num>
  <w:num w:numId="42">
    <w:abstractNumId w:val="12"/>
  </w:num>
  <w:num w:numId="43">
    <w:abstractNumId w:val="103"/>
  </w:num>
  <w:num w:numId="44">
    <w:abstractNumId w:val="31"/>
  </w:num>
  <w:num w:numId="45">
    <w:abstractNumId w:val="53"/>
  </w:num>
  <w:num w:numId="46">
    <w:abstractNumId w:val="48"/>
  </w:num>
  <w:num w:numId="47">
    <w:abstractNumId w:val="132"/>
  </w:num>
  <w:num w:numId="48">
    <w:abstractNumId w:val="121"/>
  </w:num>
  <w:num w:numId="49">
    <w:abstractNumId w:val="123"/>
  </w:num>
  <w:num w:numId="50">
    <w:abstractNumId w:val="11"/>
  </w:num>
  <w:num w:numId="51">
    <w:abstractNumId w:val="27"/>
  </w:num>
  <w:num w:numId="52">
    <w:abstractNumId w:val="130"/>
  </w:num>
  <w:num w:numId="53">
    <w:abstractNumId w:val="6"/>
  </w:num>
  <w:num w:numId="54">
    <w:abstractNumId w:val="36"/>
  </w:num>
  <w:num w:numId="55">
    <w:abstractNumId w:val="129"/>
  </w:num>
  <w:num w:numId="56">
    <w:abstractNumId w:val="41"/>
  </w:num>
  <w:num w:numId="57">
    <w:abstractNumId w:val="74"/>
  </w:num>
  <w:num w:numId="58">
    <w:abstractNumId w:val="135"/>
  </w:num>
  <w:num w:numId="59">
    <w:abstractNumId w:val="95"/>
  </w:num>
  <w:num w:numId="60">
    <w:abstractNumId w:val="15"/>
  </w:num>
  <w:num w:numId="61">
    <w:abstractNumId w:val="93"/>
  </w:num>
  <w:num w:numId="62">
    <w:abstractNumId w:val="97"/>
  </w:num>
  <w:num w:numId="63">
    <w:abstractNumId w:val="78"/>
  </w:num>
  <w:num w:numId="64">
    <w:abstractNumId w:val="82"/>
  </w:num>
  <w:num w:numId="65">
    <w:abstractNumId w:val="30"/>
  </w:num>
  <w:num w:numId="66">
    <w:abstractNumId w:val="136"/>
  </w:num>
  <w:num w:numId="67">
    <w:abstractNumId w:val="72"/>
  </w:num>
  <w:num w:numId="68">
    <w:abstractNumId w:val="57"/>
  </w:num>
  <w:num w:numId="69">
    <w:abstractNumId w:val="133"/>
  </w:num>
  <w:num w:numId="70">
    <w:abstractNumId w:val="116"/>
  </w:num>
  <w:num w:numId="71">
    <w:abstractNumId w:val="42"/>
  </w:num>
  <w:num w:numId="72">
    <w:abstractNumId w:val="45"/>
  </w:num>
  <w:num w:numId="73">
    <w:abstractNumId w:val="120"/>
  </w:num>
  <w:num w:numId="74">
    <w:abstractNumId w:val="76"/>
  </w:num>
  <w:num w:numId="75">
    <w:abstractNumId w:val="64"/>
  </w:num>
  <w:num w:numId="76">
    <w:abstractNumId w:val="124"/>
  </w:num>
  <w:num w:numId="77">
    <w:abstractNumId w:val="46"/>
  </w:num>
  <w:num w:numId="78">
    <w:abstractNumId w:val="10"/>
  </w:num>
  <w:num w:numId="79">
    <w:abstractNumId w:val="21"/>
  </w:num>
  <w:num w:numId="80">
    <w:abstractNumId w:val="128"/>
  </w:num>
  <w:num w:numId="81">
    <w:abstractNumId w:val="85"/>
  </w:num>
  <w:num w:numId="82">
    <w:abstractNumId w:val="34"/>
  </w:num>
  <w:num w:numId="83">
    <w:abstractNumId w:val="79"/>
  </w:num>
  <w:num w:numId="84">
    <w:abstractNumId w:val="4"/>
  </w:num>
  <w:num w:numId="85">
    <w:abstractNumId w:val="26"/>
  </w:num>
  <w:num w:numId="86">
    <w:abstractNumId w:val="90"/>
  </w:num>
  <w:num w:numId="87">
    <w:abstractNumId w:val="125"/>
  </w:num>
  <w:num w:numId="88">
    <w:abstractNumId w:val="61"/>
  </w:num>
  <w:num w:numId="89">
    <w:abstractNumId w:val="9"/>
  </w:num>
  <w:num w:numId="90">
    <w:abstractNumId w:val="101"/>
  </w:num>
  <w:num w:numId="91">
    <w:abstractNumId w:val="104"/>
  </w:num>
  <w:num w:numId="92">
    <w:abstractNumId w:val="134"/>
  </w:num>
  <w:num w:numId="93">
    <w:abstractNumId w:val="35"/>
  </w:num>
  <w:num w:numId="94">
    <w:abstractNumId w:val="112"/>
  </w:num>
  <w:num w:numId="95">
    <w:abstractNumId w:val="69"/>
  </w:num>
  <w:num w:numId="96">
    <w:abstractNumId w:val="70"/>
  </w:num>
  <w:num w:numId="97">
    <w:abstractNumId w:val="94"/>
  </w:num>
  <w:num w:numId="98">
    <w:abstractNumId w:val="102"/>
  </w:num>
  <w:num w:numId="99">
    <w:abstractNumId w:val="63"/>
  </w:num>
  <w:num w:numId="100">
    <w:abstractNumId w:val="84"/>
  </w:num>
  <w:num w:numId="101">
    <w:abstractNumId w:val="5"/>
  </w:num>
  <w:num w:numId="102">
    <w:abstractNumId w:val="111"/>
  </w:num>
  <w:num w:numId="103">
    <w:abstractNumId w:val="81"/>
  </w:num>
  <w:num w:numId="104">
    <w:abstractNumId w:val="29"/>
  </w:num>
  <w:num w:numId="105">
    <w:abstractNumId w:val="122"/>
  </w:num>
  <w:num w:numId="106">
    <w:abstractNumId w:val="99"/>
  </w:num>
  <w:num w:numId="107">
    <w:abstractNumId w:val="107"/>
  </w:num>
  <w:num w:numId="108">
    <w:abstractNumId w:val="40"/>
  </w:num>
  <w:num w:numId="109">
    <w:abstractNumId w:val="52"/>
  </w:num>
  <w:num w:numId="110">
    <w:abstractNumId w:val="117"/>
  </w:num>
  <w:num w:numId="111">
    <w:abstractNumId w:val="118"/>
  </w:num>
  <w:num w:numId="112">
    <w:abstractNumId w:val="62"/>
  </w:num>
  <w:num w:numId="113">
    <w:abstractNumId w:val="65"/>
  </w:num>
  <w:num w:numId="114">
    <w:abstractNumId w:val="71"/>
  </w:num>
  <w:num w:numId="115">
    <w:abstractNumId w:val="60"/>
  </w:num>
  <w:num w:numId="116">
    <w:abstractNumId w:val="43"/>
  </w:num>
  <w:num w:numId="117">
    <w:abstractNumId w:val="75"/>
  </w:num>
  <w:num w:numId="118">
    <w:abstractNumId w:val="56"/>
  </w:num>
  <w:num w:numId="119">
    <w:abstractNumId w:val="28"/>
  </w:num>
  <w:num w:numId="120">
    <w:abstractNumId w:val="54"/>
  </w:num>
  <w:num w:numId="121">
    <w:abstractNumId w:val="110"/>
  </w:num>
  <w:num w:numId="122">
    <w:abstractNumId w:val="80"/>
  </w:num>
  <w:num w:numId="123">
    <w:abstractNumId w:val="44"/>
  </w:num>
  <w:num w:numId="124">
    <w:abstractNumId w:val="67"/>
  </w:num>
  <w:num w:numId="125">
    <w:abstractNumId w:val="109"/>
  </w:num>
  <w:num w:numId="126">
    <w:abstractNumId w:val="49"/>
  </w:num>
  <w:num w:numId="127">
    <w:abstractNumId w:val="114"/>
  </w:num>
  <w:num w:numId="128">
    <w:abstractNumId w:val="66"/>
  </w:num>
  <w:num w:numId="129">
    <w:abstractNumId w:val="37"/>
  </w:num>
  <w:num w:numId="130">
    <w:abstractNumId w:val="126"/>
  </w:num>
  <w:num w:numId="131">
    <w:abstractNumId w:val="3"/>
  </w:num>
  <w:num w:numId="132">
    <w:abstractNumId w:val="119"/>
  </w:num>
  <w:num w:numId="133">
    <w:abstractNumId w:val="14"/>
  </w:num>
  <w:num w:numId="134">
    <w:abstractNumId w:val="86"/>
  </w:num>
  <w:num w:numId="135">
    <w:abstractNumId w:val="115"/>
  </w:num>
  <w:num w:numId="136">
    <w:abstractNumId w:val="96"/>
  </w:num>
  <w:num w:numId="137">
    <w:abstractNumId w:val="55"/>
  </w:num>
  <w:numIdMacAtCleanup w:val="1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311D"/>
    <w:rsid w:val="00041AFC"/>
    <w:rsid w:val="0004724F"/>
    <w:rsid w:val="002B3FF2"/>
    <w:rsid w:val="005111EE"/>
    <w:rsid w:val="0070537B"/>
    <w:rsid w:val="00AE42BF"/>
    <w:rsid w:val="00B34FD2"/>
    <w:rsid w:val="00D477B2"/>
    <w:rsid w:val="00E3311D"/>
    <w:rsid w:val="00ED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3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35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3508</Words>
  <Characters>20001</Characters>
  <Application>Microsoft Office Word</Application>
  <DocSecurity>0</DocSecurity>
  <Lines>166</Lines>
  <Paragraphs>46</Paragraphs>
  <ScaleCrop>false</ScaleCrop>
  <Company/>
  <LinksUpToDate>false</LinksUpToDate>
  <CharactersWithSpaces>23463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Andre</cp:lastModifiedBy>
  <cp:revision>3</cp:revision>
  <dcterms:created xsi:type="dcterms:W3CDTF">2024-08-28T17:35:00Z</dcterms:created>
  <dcterms:modified xsi:type="dcterms:W3CDTF">2024-09-22T11:42:00Z</dcterms:modified>
</cp:coreProperties>
</file>